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DC7" w:rsidRPr="006D3E6F" w:rsidRDefault="005B3F10">
      <w:pPr>
        <w:jc w:val="center"/>
        <w:rPr>
          <w:rFonts w:ascii="华文中宋" w:eastAsia="华文中宋" w:hAnsi="华文中宋"/>
          <w:b/>
          <w:sz w:val="44"/>
          <w:szCs w:val="44"/>
        </w:rPr>
      </w:pPr>
      <w:r w:rsidRPr="006D3E6F">
        <w:rPr>
          <w:rFonts w:ascii="华文中宋" w:eastAsia="华文中宋" w:hAnsi="华文中宋" w:cs="华文中宋" w:hint="eastAsia"/>
          <w:b/>
          <w:noProof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-1021080</wp:posOffset>
            </wp:positionH>
            <wp:positionV relativeFrom="paragraph">
              <wp:posOffset>-548640</wp:posOffset>
            </wp:positionV>
            <wp:extent cx="3489960" cy="518160"/>
            <wp:effectExtent l="0" t="0" r="0" b="0"/>
            <wp:wrapNone/>
            <wp:docPr id="15" name="图片 1" descr="LOGO横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LOGO横版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96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0045" w:rsidRPr="006D3E6F">
        <w:rPr>
          <w:rFonts w:ascii="华文中宋" w:eastAsia="华文中宋" w:hAnsi="华文中宋" w:cs="华文中宋" w:hint="eastAsia"/>
          <w:b/>
          <w:sz w:val="44"/>
          <w:szCs w:val="44"/>
        </w:rPr>
        <w:t>责任险索赔申请书</w:t>
      </w:r>
    </w:p>
    <w:tbl>
      <w:tblPr>
        <w:tblW w:w="9300" w:type="dxa"/>
        <w:tblInd w:w="-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61"/>
        <w:gridCol w:w="964"/>
        <w:gridCol w:w="2143"/>
        <w:gridCol w:w="1505"/>
        <w:gridCol w:w="2927"/>
      </w:tblGrid>
      <w:tr w:rsidR="001F5DC7">
        <w:trPr>
          <w:trHeight w:val="221"/>
        </w:trPr>
        <w:tc>
          <w:tcPr>
            <w:tcW w:w="1761" w:type="dxa"/>
          </w:tcPr>
          <w:p w:rsidR="001F5DC7" w:rsidRDefault="0046004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被保险人</w:t>
            </w:r>
          </w:p>
        </w:tc>
        <w:tc>
          <w:tcPr>
            <w:tcW w:w="3107" w:type="dxa"/>
            <w:gridSpan w:val="2"/>
          </w:tcPr>
          <w:p w:rsidR="001F5DC7" w:rsidRDefault="001F5DC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05" w:type="dxa"/>
          </w:tcPr>
          <w:p w:rsidR="001F5DC7" w:rsidRDefault="0046004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保单号</w:t>
            </w:r>
          </w:p>
        </w:tc>
        <w:tc>
          <w:tcPr>
            <w:tcW w:w="2927" w:type="dxa"/>
          </w:tcPr>
          <w:p w:rsidR="001F5DC7" w:rsidRDefault="001F5DC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F5DC7">
        <w:trPr>
          <w:trHeight w:val="221"/>
        </w:trPr>
        <w:tc>
          <w:tcPr>
            <w:tcW w:w="1761" w:type="dxa"/>
          </w:tcPr>
          <w:p w:rsidR="001F5DC7" w:rsidRDefault="0046004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险种</w:t>
            </w:r>
          </w:p>
        </w:tc>
        <w:tc>
          <w:tcPr>
            <w:tcW w:w="7539" w:type="dxa"/>
            <w:gridSpan w:val="4"/>
          </w:tcPr>
          <w:p w:rsidR="001F5DC7" w:rsidRDefault="001F5DC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F5DC7">
        <w:trPr>
          <w:trHeight w:val="311"/>
        </w:trPr>
        <w:tc>
          <w:tcPr>
            <w:tcW w:w="1761" w:type="dxa"/>
          </w:tcPr>
          <w:p w:rsidR="001F5DC7" w:rsidRDefault="0046004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保险期间</w:t>
            </w:r>
          </w:p>
        </w:tc>
        <w:tc>
          <w:tcPr>
            <w:tcW w:w="3107" w:type="dxa"/>
            <w:gridSpan w:val="2"/>
          </w:tcPr>
          <w:p w:rsidR="001F5DC7" w:rsidRDefault="001F5DC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05" w:type="dxa"/>
          </w:tcPr>
          <w:p w:rsidR="001F5DC7" w:rsidRDefault="0046004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赔偿限额</w:t>
            </w:r>
          </w:p>
        </w:tc>
        <w:tc>
          <w:tcPr>
            <w:tcW w:w="2927" w:type="dxa"/>
          </w:tcPr>
          <w:p w:rsidR="001F5DC7" w:rsidRDefault="001F5DC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F5DC7">
        <w:trPr>
          <w:trHeight w:val="274"/>
        </w:trPr>
        <w:tc>
          <w:tcPr>
            <w:tcW w:w="1761" w:type="dxa"/>
          </w:tcPr>
          <w:p w:rsidR="001F5DC7" w:rsidRDefault="0046004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出险时间</w:t>
            </w:r>
          </w:p>
        </w:tc>
        <w:tc>
          <w:tcPr>
            <w:tcW w:w="3107" w:type="dxa"/>
            <w:gridSpan w:val="2"/>
          </w:tcPr>
          <w:p w:rsidR="001F5DC7" w:rsidRDefault="001F5DC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05" w:type="dxa"/>
          </w:tcPr>
          <w:p w:rsidR="001F5DC7" w:rsidRDefault="0046004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出险地点</w:t>
            </w:r>
          </w:p>
        </w:tc>
        <w:tc>
          <w:tcPr>
            <w:tcW w:w="2927" w:type="dxa"/>
          </w:tcPr>
          <w:p w:rsidR="001F5DC7" w:rsidRDefault="001F5DC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F5DC7">
        <w:trPr>
          <w:trHeight w:val="237"/>
        </w:trPr>
        <w:tc>
          <w:tcPr>
            <w:tcW w:w="1761" w:type="dxa"/>
          </w:tcPr>
          <w:p w:rsidR="001F5DC7" w:rsidRDefault="0046004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出险标的</w:t>
            </w:r>
          </w:p>
        </w:tc>
        <w:tc>
          <w:tcPr>
            <w:tcW w:w="3107" w:type="dxa"/>
            <w:gridSpan w:val="2"/>
          </w:tcPr>
          <w:p w:rsidR="001F5DC7" w:rsidRDefault="001F5DC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05" w:type="dxa"/>
          </w:tcPr>
          <w:p w:rsidR="001F5DC7" w:rsidRDefault="0046004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索赔金额</w:t>
            </w:r>
          </w:p>
        </w:tc>
        <w:tc>
          <w:tcPr>
            <w:tcW w:w="2927" w:type="dxa"/>
          </w:tcPr>
          <w:p w:rsidR="001F5DC7" w:rsidRDefault="001F5DC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F5DC7">
        <w:trPr>
          <w:trHeight w:val="237"/>
        </w:trPr>
        <w:tc>
          <w:tcPr>
            <w:tcW w:w="1761" w:type="dxa"/>
          </w:tcPr>
          <w:p w:rsidR="001F5DC7" w:rsidRDefault="0046004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证件号码</w:t>
            </w:r>
          </w:p>
        </w:tc>
        <w:tc>
          <w:tcPr>
            <w:tcW w:w="3107" w:type="dxa"/>
            <w:gridSpan w:val="2"/>
          </w:tcPr>
          <w:p w:rsidR="001F5DC7" w:rsidRDefault="001F5DC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05" w:type="dxa"/>
          </w:tcPr>
          <w:p w:rsidR="001F5DC7" w:rsidRDefault="0046004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证件有效期</w:t>
            </w:r>
          </w:p>
        </w:tc>
        <w:tc>
          <w:tcPr>
            <w:tcW w:w="2927" w:type="dxa"/>
          </w:tcPr>
          <w:p w:rsidR="001F5DC7" w:rsidRDefault="001F5DC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F5DC7">
        <w:trPr>
          <w:trHeight w:val="237"/>
        </w:trPr>
        <w:tc>
          <w:tcPr>
            <w:tcW w:w="1761" w:type="dxa"/>
            <w:vMerge w:val="restart"/>
            <w:vAlign w:val="center"/>
          </w:tcPr>
          <w:p w:rsidR="001F5DC7" w:rsidRDefault="0046004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转账信息</w:t>
            </w:r>
          </w:p>
        </w:tc>
        <w:tc>
          <w:tcPr>
            <w:tcW w:w="964" w:type="dxa"/>
          </w:tcPr>
          <w:p w:rsidR="001F5DC7" w:rsidRDefault="005B3F1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账户名</w:t>
            </w:r>
          </w:p>
        </w:tc>
        <w:tc>
          <w:tcPr>
            <w:tcW w:w="2143" w:type="dxa"/>
          </w:tcPr>
          <w:p w:rsidR="001F5DC7" w:rsidRDefault="001F5DC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05" w:type="dxa"/>
            <w:vMerge w:val="restart"/>
            <w:vAlign w:val="center"/>
          </w:tcPr>
          <w:p w:rsidR="001F5DC7" w:rsidRDefault="0046004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账号</w:t>
            </w:r>
          </w:p>
        </w:tc>
        <w:tc>
          <w:tcPr>
            <w:tcW w:w="2927" w:type="dxa"/>
            <w:vMerge w:val="restart"/>
          </w:tcPr>
          <w:p w:rsidR="001F5DC7" w:rsidRDefault="001F5DC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F5DC7">
        <w:trPr>
          <w:trHeight w:val="237"/>
        </w:trPr>
        <w:tc>
          <w:tcPr>
            <w:tcW w:w="1761" w:type="dxa"/>
            <w:vMerge/>
          </w:tcPr>
          <w:p w:rsidR="001F5DC7" w:rsidRDefault="001F5DC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64" w:type="dxa"/>
          </w:tcPr>
          <w:p w:rsidR="001F5DC7" w:rsidRDefault="0046004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开户行</w:t>
            </w:r>
          </w:p>
        </w:tc>
        <w:tc>
          <w:tcPr>
            <w:tcW w:w="2143" w:type="dxa"/>
          </w:tcPr>
          <w:p w:rsidR="001F5DC7" w:rsidRDefault="001F5DC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1F5DC7" w:rsidRDefault="001F5DC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27" w:type="dxa"/>
            <w:vMerge/>
          </w:tcPr>
          <w:p w:rsidR="001F5DC7" w:rsidRDefault="001F5DC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F5DC7">
        <w:trPr>
          <w:trHeight w:val="1228"/>
        </w:trPr>
        <w:tc>
          <w:tcPr>
            <w:tcW w:w="9300" w:type="dxa"/>
            <w:gridSpan w:val="5"/>
          </w:tcPr>
          <w:p w:rsidR="001F5DC7" w:rsidRPr="001614DB" w:rsidRDefault="00460045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1614DB">
              <w:rPr>
                <w:rFonts w:asciiTheme="minorEastAsia" w:hAnsiTheme="minorEastAsia" w:hint="eastAsia"/>
                <w:bCs/>
                <w:sz w:val="24"/>
                <w:szCs w:val="24"/>
              </w:rPr>
              <w:t>事故经过及出险原因：</w:t>
            </w:r>
          </w:p>
          <w:p w:rsidR="001F5DC7" w:rsidRPr="001614DB" w:rsidRDefault="001F5DC7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1F5DC7" w:rsidRPr="001614DB" w:rsidRDefault="001F5DC7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1F5DC7" w:rsidRPr="001614DB" w:rsidRDefault="001F5DC7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 w:rsidR="001F5DC7">
        <w:trPr>
          <w:trHeight w:val="1340"/>
        </w:trPr>
        <w:tc>
          <w:tcPr>
            <w:tcW w:w="9300" w:type="dxa"/>
            <w:gridSpan w:val="5"/>
          </w:tcPr>
          <w:p w:rsidR="001F5DC7" w:rsidRPr="001614DB" w:rsidRDefault="00460045">
            <w:pPr>
              <w:rPr>
                <w:rFonts w:asciiTheme="minorEastAsia" w:hAnsiTheme="minorEastAsia"/>
                <w:sz w:val="24"/>
                <w:szCs w:val="24"/>
              </w:rPr>
            </w:pPr>
            <w:r w:rsidRPr="001614DB">
              <w:rPr>
                <w:rFonts w:asciiTheme="minorEastAsia" w:hAnsiTheme="minorEastAsia" w:hint="eastAsia"/>
                <w:bCs/>
                <w:sz w:val="24"/>
                <w:szCs w:val="24"/>
              </w:rPr>
              <w:t>损失项目及损失金额（预估）：</w:t>
            </w:r>
          </w:p>
        </w:tc>
      </w:tr>
      <w:tr w:rsidR="001F5DC7">
        <w:trPr>
          <w:trHeight w:val="1538"/>
        </w:trPr>
        <w:tc>
          <w:tcPr>
            <w:tcW w:w="9300" w:type="dxa"/>
            <w:gridSpan w:val="5"/>
          </w:tcPr>
          <w:p w:rsidR="001F5DC7" w:rsidRPr="001614DB" w:rsidRDefault="00460045">
            <w:pPr>
              <w:rPr>
                <w:rFonts w:asciiTheme="minorEastAsia" w:hAnsiTheme="minorEastAsia"/>
                <w:sz w:val="24"/>
                <w:szCs w:val="24"/>
              </w:rPr>
            </w:pPr>
            <w:r w:rsidRPr="001614DB">
              <w:rPr>
                <w:rFonts w:asciiTheme="minorEastAsia" w:hAnsiTheme="minorEastAsia" w:hint="eastAsia"/>
                <w:bCs/>
                <w:sz w:val="24"/>
                <w:szCs w:val="24"/>
              </w:rPr>
              <w:t>人员伤亡情况及预估金额（人数、伤残情况、住院等信息）：</w:t>
            </w:r>
          </w:p>
        </w:tc>
      </w:tr>
      <w:tr w:rsidR="001F5DC7">
        <w:trPr>
          <w:trHeight w:val="2213"/>
        </w:trPr>
        <w:tc>
          <w:tcPr>
            <w:tcW w:w="9300" w:type="dxa"/>
            <w:gridSpan w:val="5"/>
          </w:tcPr>
          <w:p w:rsidR="001F5DC7" w:rsidRPr="001614DB" w:rsidRDefault="00460045">
            <w:pPr>
              <w:jc w:val="center"/>
              <w:rPr>
                <w:rFonts w:asciiTheme="minorEastAsia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1614DB">
              <w:rPr>
                <w:rFonts w:ascii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反保险欺诈提示</w:t>
            </w:r>
          </w:p>
          <w:p w:rsidR="001F5DC7" w:rsidRPr="001614DB" w:rsidRDefault="00460045">
            <w:pPr>
              <w:adjustRightInd w:val="0"/>
              <w:jc w:val="left"/>
              <w:rPr>
                <w:rFonts w:asciiTheme="minorEastAsia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1614DB">
              <w:rPr>
                <w:rFonts w:ascii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诚信是保险合同基本原则,涉嫌保险欺诈将承担以下责任：</w:t>
            </w:r>
          </w:p>
          <w:p w:rsidR="001F5DC7" w:rsidRPr="001614DB" w:rsidRDefault="00460045">
            <w:pPr>
              <w:adjustRightInd w:val="0"/>
              <w:jc w:val="left"/>
              <w:rPr>
                <w:rFonts w:asciiTheme="minorEastAsia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1614DB">
              <w:rPr>
                <w:rFonts w:ascii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【刑事责任】进行保险诈骗犯罪活动，可能会受到拘役、有期徒刑,并处罚金或者没收财产的刑事处罚。保险事故的鉴定人、证明人故意提供虚假的证明文件,为他人诈骗提供条件的,以保险诈骗罪的共犯论处。</w:t>
            </w:r>
          </w:p>
          <w:p w:rsidR="001F5DC7" w:rsidRPr="001614DB" w:rsidRDefault="00460045">
            <w:pPr>
              <w:adjustRightInd w:val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614DB">
              <w:rPr>
                <w:rFonts w:ascii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【行政责任】进行保险诈骗活动,尚不构成犯罪的，可能会受到15日以下拘留、5000元以下罚款的行政处罚；保险事故的鉴定人、证明人故意提供虚假的证明文件，为他人诈骗提供条件的,也会受到相应的行政处罚。</w:t>
            </w:r>
          </w:p>
        </w:tc>
      </w:tr>
      <w:tr w:rsidR="001F5DC7">
        <w:trPr>
          <w:trHeight w:val="2489"/>
        </w:trPr>
        <w:tc>
          <w:tcPr>
            <w:tcW w:w="9300" w:type="dxa"/>
            <w:gridSpan w:val="5"/>
          </w:tcPr>
          <w:p w:rsidR="001F5DC7" w:rsidRPr="001614DB" w:rsidRDefault="00460045">
            <w:pPr>
              <w:adjustRightInd w:val="0"/>
              <w:jc w:val="center"/>
              <w:rPr>
                <w:rFonts w:asciiTheme="minorEastAsia" w:hAnsiTheme="minorEastAsia" w:cstheme="minorEastAsia"/>
                <w:b/>
                <w:kern w:val="0"/>
                <w:sz w:val="18"/>
                <w:szCs w:val="18"/>
              </w:rPr>
            </w:pP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其他申明与授权</w:t>
            </w:r>
          </w:p>
          <w:p w:rsidR="001F5DC7" w:rsidRPr="001614DB" w:rsidRDefault="00460045">
            <w:pPr>
              <w:autoSpaceDE w:val="0"/>
              <w:autoSpaceDN w:val="0"/>
              <w:adjustRightInd w:val="0"/>
              <w:ind w:right="133"/>
              <w:rPr>
                <w:rFonts w:asciiTheme="minorEastAsia" w:hAnsiTheme="minorEastAsia" w:cstheme="minorEastAsia"/>
                <w:b/>
                <w:kern w:val="0"/>
                <w:sz w:val="18"/>
                <w:szCs w:val="18"/>
              </w:rPr>
            </w:pP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1、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本单位/个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人声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明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索赔申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请书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上所填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写内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容真实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详尽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，并已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经阅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读和知晓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《反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保险欺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诈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提示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》相关内容。</w:t>
            </w:r>
          </w:p>
          <w:p w:rsidR="001F5DC7" w:rsidRPr="001614DB" w:rsidRDefault="00460045">
            <w:pPr>
              <w:autoSpaceDE w:val="0"/>
              <w:autoSpaceDN w:val="0"/>
              <w:adjustRightInd w:val="0"/>
              <w:spacing w:before="9" w:line="312" w:lineRule="exact"/>
              <w:ind w:right="133"/>
              <w:rPr>
                <w:rFonts w:asciiTheme="minorEastAsia" w:hAnsiTheme="minorEastAsia" w:cstheme="minorEastAsia"/>
                <w:b/>
                <w:kern w:val="0"/>
                <w:sz w:val="18"/>
                <w:szCs w:val="18"/>
              </w:rPr>
            </w:pP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2</w:t>
            </w:r>
            <w:r w:rsidRPr="001614DB">
              <w:rPr>
                <w:rFonts w:asciiTheme="minorEastAsia" w:hAnsiTheme="minorEastAsia" w:cstheme="minorEastAsia" w:hint="eastAsia"/>
                <w:b/>
                <w:spacing w:val="-10"/>
                <w:kern w:val="0"/>
                <w:sz w:val="18"/>
                <w:szCs w:val="18"/>
              </w:rPr>
              <w:t>、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本单位/个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人授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权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任何医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疗机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构</w:t>
            </w:r>
            <w:r w:rsidRPr="001614DB">
              <w:rPr>
                <w:rFonts w:asciiTheme="minorEastAsia" w:hAnsiTheme="minorEastAsia" w:cstheme="minorEastAsia" w:hint="eastAsia"/>
                <w:b/>
                <w:spacing w:val="-10"/>
                <w:kern w:val="0"/>
                <w:sz w:val="18"/>
                <w:szCs w:val="18"/>
              </w:rPr>
              <w:t>、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保险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公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司或其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它机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构</w:t>
            </w:r>
            <w:r w:rsidRPr="001614DB">
              <w:rPr>
                <w:rFonts w:asciiTheme="minorEastAsia" w:hAnsiTheme="minorEastAsia" w:cstheme="minorEastAsia" w:hint="eastAsia"/>
                <w:b/>
                <w:spacing w:val="-10"/>
                <w:kern w:val="0"/>
                <w:sz w:val="18"/>
                <w:szCs w:val="18"/>
              </w:rPr>
              <w:t>、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以及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一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切熟悉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被保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险人状况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之人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士</w:t>
            </w:r>
            <w:r w:rsidRPr="001614DB">
              <w:rPr>
                <w:rFonts w:asciiTheme="minorEastAsia" w:hAnsiTheme="minorEastAsia" w:cstheme="minorEastAsia" w:hint="eastAsia"/>
                <w:b/>
                <w:spacing w:val="-10"/>
                <w:kern w:val="0"/>
                <w:sz w:val="18"/>
                <w:szCs w:val="18"/>
              </w:rPr>
              <w:t>，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均可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以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将被保险人状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况之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资料向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长安责任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保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险股份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有限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公司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如实提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供。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本授权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之影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印件亦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属有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效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。</w:t>
            </w:r>
          </w:p>
          <w:p w:rsidR="001F5DC7" w:rsidRPr="001614DB" w:rsidRDefault="00460045">
            <w:pPr>
              <w:autoSpaceDE w:val="0"/>
              <w:autoSpaceDN w:val="0"/>
              <w:adjustRightInd w:val="0"/>
              <w:spacing w:line="312" w:lineRule="exact"/>
              <w:ind w:right="212"/>
              <w:rPr>
                <w:rFonts w:ascii="黑体" w:eastAsia="黑体" w:hAnsi="黑体" w:cs="Microsoft JhengHei"/>
                <w:b/>
                <w:kern w:val="0"/>
                <w:sz w:val="18"/>
                <w:szCs w:val="18"/>
              </w:rPr>
            </w:pPr>
            <w:r w:rsidRPr="001614DB">
              <w:rPr>
                <w:rFonts w:asciiTheme="minorEastAsia" w:hAnsiTheme="minorEastAsia" w:cstheme="minorEastAsia" w:hint="eastAsia"/>
                <w:b/>
                <w:spacing w:val="2"/>
                <w:kern w:val="0"/>
                <w:sz w:val="18"/>
                <w:szCs w:val="18"/>
              </w:rPr>
              <w:t>3、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转</w:t>
            </w:r>
            <w:r w:rsidRPr="001614DB">
              <w:rPr>
                <w:rFonts w:asciiTheme="minorEastAsia" w:hAnsiTheme="minorEastAsia" w:cstheme="minorEastAsia" w:hint="eastAsia"/>
                <w:b/>
                <w:spacing w:val="-1"/>
                <w:kern w:val="0"/>
                <w:sz w:val="18"/>
                <w:szCs w:val="18"/>
              </w:rPr>
              <w:t>账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授</w:t>
            </w:r>
            <w:r w:rsidRPr="001614DB">
              <w:rPr>
                <w:rFonts w:asciiTheme="minorEastAsia" w:hAnsiTheme="minorEastAsia" w:cstheme="minorEastAsia" w:hint="eastAsia"/>
                <w:b/>
                <w:spacing w:val="-1"/>
                <w:kern w:val="0"/>
                <w:sz w:val="18"/>
                <w:szCs w:val="18"/>
              </w:rPr>
              <w:t>权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声明：本</w:t>
            </w:r>
            <w:r w:rsidRPr="001614DB">
              <w:rPr>
                <w:rFonts w:asciiTheme="minorEastAsia" w:hAnsiTheme="minorEastAsia" w:cstheme="minorEastAsia" w:hint="eastAsia"/>
                <w:b/>
                <w:spacing w:val="-1"/>
                <w:kern w:val="0"/>
                <w:sz w:val="18"/>
                <w:szCs w:val="18"/>
              </w:rPr>
              <w:t>人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同意长安责任保险股份有限公司</w:t>
            </w:r>
            <w:r w:rsidRPr="001614DB">
              <w:rPr>
                <w:rFonts w:asciiTheme="minorEastAsia" w:hAnsiTheme="minorEastAsia" w:cstheme="minorEastAsia" w:hint="eastAsia"/>
                <w:b/>
                <w:spacing w:val="-1"/>
                <w:kern w:val="0"/>
                <w:sz w:val="18"/>
                <w:szCs w:val="18"/>
              </w:rPr>
              <w:t>将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理赔金转</w:t>
            </w:r>
            <w:r w:rsidRPr="001614DB">
              <w:rPr>
                <w:rFonts w:asciiTheme="minorEastAsia" w:hAnsiTheme="minorEastAsia" w:cstheme="minorEastAsia" w:hint="eastAsia"/>
                <w:b/>
                <w:spacing w:val="-1"/>
                <w:kern w:val="0"/>
                <w:sz w:val="18"/>
                <w:szCs w:val="18"/>
              </w:rPr>
              <w:t>入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“索赔申</w:t>
            </w:r>
            <w:r w:rsidRPr="001614DB">
              <w:rPr>
                <w:rFonts w:asciiTheme="minorEastAsia" w:hAnsiTheme="minorEastAsia" w:cstheme="minorEastAsia" w:hint="eastAsia"/>
                <w:b/>
                <w:spacing w:val="-1"/>
                <w:kern w:val="0"/>
                <w:sz w:val="18"/>
                <w:szCs w:val="18"/>
              </w:rPr>
              <w:t>请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书”所提</w:t>
            </w:r>
            <w:r w:rsidRPr="001614DB">
              <w:rPr>
                <w:rFonts w:asciiTheme="minorEastAsia" w:hAnsiTheme="minorEastAsia" w:cstheme="minorEastAsia" w:hint="eastAsia"/>
                <w:b/>
                <w:spacing w:val="-1"/>
                <w:kern w:val="0"/>
                <w:sz w:val="18"/>
                <w:szCs w:val="18"/>
              </w:rPr>
              <w:t>供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的银行账户中。 本人声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明上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述银行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账户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确为申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请人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本人的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账户</w:t>
            </w:r>
            <w:r w:rsidRPr="001614DB">
              <w:rPr>
                <w:rFonts w:asciiTheme="minorEastAsia" w:hAnsiTheme="minorEastAsia" w:cstheme="minorEastAsia" w:hint="eastAsia"/>
                <w:b/>
                <w:spacing w:val="-11"/>
                <w:kern w:val="0"/>
                <w:sz w:val="18"/>
                <w:szCs w:val="18"/>
              </w:rPr>
              <w:t>，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开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户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行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名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称</w:t>
            </w:r>
            <w:r w:rsidRPr="001614DB">
              <w:rPr>
                <w:rFonts w:asciiTheme="minorEastAsia" w:hAnsiTheme="minorEastAsia" w:cstheme="minorEastAsia" w:hint="eastAsia"/>
                <w:b/>
                <w:spacing w:val="-11"/>
                <w:kern w:val="0"/>
                <w:sz w:val="18"/>
                <w:szCs w:val="18"/>
              </w:rPr>
              <w:t>、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户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名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和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账号均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真实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有效</w:t>
            </w:r>
            <w:r w:rsidRPr="001614DB">
              <w:rPr>
                <w:rFonts w:asciiTheme="minorEastAsia" w:hAnsiTheme="minorEastAsia" w:cstheme="minorEastAsia" w:hint="eastAsia"/>
                <w:b/>
                <w:spacing w:val="-12"/>
                <w:kern w:val="0"/>
                <w:sz w:val="18"/>
                <w:szCs w:val="18"/>
              </w:rPr>
              <w:t>，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本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人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同意承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担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因银行账户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提供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错误而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导致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转账失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败而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产生的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法律</w:t>
            </w:r>
            <w:r w:rsidRPr="001614DB">
              <w:rPr>
                <w:rFonts w:asciiTheme="minorEastAsia" w:hAnsiTheme="minorEastAsia" w:cstheme="minorEastAsia" w:hint="eastAsia"/>
                <w:b/>
                <w:spacing w:val="1"/>
                <w:kern w:val="0"/>
                <w:sz w:val="18"/>
                <w:szCs w:val="18"/>
              </w:rPr>
              <w:t>、经济</w:t>
            </w:r>
            <w:r w:rsidRPr="001614DB">
              <w:rPr>
                <w:rFonts w:asciiTheme="minorEastAsia" w:hAnsiTheme="minorEastAsia" w:cstheme="minorEastAsia" w:hint="eastAsia"/>
                <w:b/>
                <w:kern w:val="0"/>
                <w:sz w:val="18"/>
                <w:szCs w:val="18"/>
              </w:rPr>
              <w:t>责任。</w:t>
            </w:r>
          </w:p>
        </w:tc>
      </w:tr>
      <w:tr w:rsidR="001F5DC7">
        <w:trPr>
          <w:trHeight w:val="1125"/>
        </w:trPr>
        <w:tc>
          <w:tcPr>
            <w:tcW w:w="9300" w:type="dxa"/>
            <w:gridSpan w:val="5"/>
          </w:tcPr>
          <w:p w:rsidR="001F5DC7" w:rsidRDefault="001F5DC7">
            <w:pPr>
              <w:rPr>
                <w:rFonts w:asciiTheme="minorEastAsia" w:hAnsiTheme="minorEastAsia" w:cs="宋体"/>
                <w:b/>
                <w:bCs/>
                <w:color w:val="000000"/>
                <w:sz w:val="20"/>
                <w:szCs w:val="20"/>
              </w:rPr>
            </w:pPr>
          </w:p>
          <w:p w:rsidR="001614DB" w:rsidRDefault="001614DB" w:rsidP="001614DB">
            <w:pPr>
              <w:ind w:firstLineChars="1900" w:firstLine="4560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</w:p>
          <w:p w:rsidR="001F5DC7" w:rsidRPr="001614DB" w:rsidRDefault="00460045" w:rsidP="001614DB">
            <w:pPr>
              <w:ind w:firstLineChars="2100" w:firstLine="5040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  <w:r w:rsidRPr="001614DB"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</w:rPr>
              <w:t>被保险人签章：</w:t>
            </w:r>
          </w:p>
          <w:p w:rsidR="001F5DC7" w:rsidRPr="001614DB" w:rsidRDefault="00460045" w:rsidP="001614DB">
            <w:pPr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  <w:r w:rsidRPr="001614DB"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</w:rPr>
              <w:t xml:space="preserve">                     </w:t>
            </w:r>
            <w:r w:rsidR="001614DB"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</w:rPr>
              <w:t xml:space="preserve">                             </w:t>
            </w:r>
            <w:r w:rsidRPr="001614DB"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</w:rPr>
              <w:t>日期：</w:t>
            </w:r>
            <w:r w:rsidR="00A1536D" w:rsidRPr="001614DB"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</w:rPr>
              <w:t xml:space="preserve">    年    月    日</w:t>
            </w:r>
          </w:p>
        </w:tc>
      </w:tr>
    </w:tbl>
    <w:p w:rsidR="001F5DC7" w:rsidRDefault="001F5DC7">
      <w:pPr>
        <w:rPr>
          <w:rFonts w:asciiTheme="minorEastAsia" w:hAnsiTheme="minorEastAsia"/>
        </w:rPr>
      </w:pPr>
    </w:p>
    <w:sectPr w:rsidR="001F5DC7" w:rsidSect="001F5DC7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4AA" w:rsidRDefault="001654AA" w:rsidP="001F5DC7">
      <w:r>
        <w:separator/>
      </w:r>
    </w:p>
  </w:endnote>
  <w:endnote w:type="continuationSeparator" w:id="0">
    <w:p w:rsidR="001654AA" w:rsidRDefault="001654AA" w:rsidP="001F5D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4AA" w:rsidRDefault="001654AA" w:rsidP="001F5DC7">
      <w:r>
        <w:separator/>
      </w:r>
    </w:p>
  </w:footnote>
  <w:footnote w:type="continuationSeparator" w:id="0">
    <w:p w:rsidR="001654AA" w:rsidRDefault="001654AA" w:rsidP="001F5D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DC7" w:rsidRDefault="001F5DC7">
    <w:pPr>
      <w:pStyle w:val="a7"/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jc w:val="lef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1E17"/>
    <w:rsid w:val="0001305F"/>
    <w:rsid w:val="00057220"/>
    <w:rsid w:val="000C5202"/>
    <w:rsid w:val="001614DB"/>
    <w:rsid w:val="001654AA"/>
    <w:rsid w:val="00182A17"/>
    <w:rsid w:val="001C6FA9"/>
    <w:rsid w:val="001F5DC7"/>
    <w:rsid w:val="00240E28"/>
    <w:rsid w:val="00295B42"/>
    <w:rsid w:val="002F3439"/>
    <w:rsid w:val="0034271A"/>
    <w:rsid w:val="00460045"/>
    <w:rsid w:val="005635D3"/>
    <w:rsid w:val="005B3F10"/>
    <w:rsid w:val="006D3E6F"/>
    <w:rsid w:val="00861378"/>
    <w:rsid w:val="0089233A"/>
    <w:rsid w:val="00902879"/>
    <w:rsid w:val="00A1536D"/>
    <w:rsid w:val="00B602B9"/>
    <w:rsid w:val="00B8303D"/>
    <w:rsid w:val="00B946B8"/>
    <w:rsid w:val="00BD6505"/>
    <w:rsid w:val="00C54E27"/>
    <w:rsid w:val="00C62EAD"/>
    <w:rsid w:val="00CB6B82"/>
    <w:rsid w:val="00D27233"/>
    <w:rsid w:val="00EE3141"/>
    <w:rsid w:val="00F37FE8"/>
    <w:rsid w:val="00F80FA0"/>
    <w:rsid w:val="00FB1E17"/>
    <w:rsid w:val="00FF18FE"/>
    <w:rsid w:val="02B7338B"/>
    <w:rsid w:val="0A9E3878"/>
    <w:rsid w:val="0E455616"/>
    <w:rsid w:val="16FB3CEF"/>
    <w:rsid w:val="17E34119"/>
    <w:rsid w:val="1DBF76F6"/>
    <w:rsid w:val="2125173C"/>
    <w:rsid w:val="250B7BF1"/>
    <w:rsid w:val="2BF85AB3"/>
    <w:rsid w:val="324A37E7"/>
    <w:rsid w:val="371443CB"/>
    <w:rsid w:val="38F835E9"/>
    <w:rsid w:val="3C9A3D52"/>
    <w:rsid w:val="3D4343F3"/>
    <w:rsid w:val="3D664727"/>
    <w:rsid w:val="465C1AB3"/>
    <w:rsid w:val="46653785"/>
    <w:rsid w:val="5189441A"/>
    <w:rsid w:val="5BFC6B77"/>
    <w:rsid w:val="68655874"/>
    <w:rsid w:val="6FFD7B69"/>
    <w:rsid w:val="7DCC1EE2"/>
    <w:rsid w:val="7E994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semiHidden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C7"/>
    <w:pPr>
      <w:widowControl w:val="0"/>
      <w:jc w:val="both"/>
    </w:pPr>
    <w:rPr>
      <w:rFonts w:asciiTheme="minorHAnsi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1F5DC7"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rsid w:val="001F5DC7"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sid w:val="001F5DC7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1F5D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1F5D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annotation reference"/>
    <w:basedOn w:val="a0"/>
    <w:uiPriority w:val="99"/>
    <w:unhideWhenUsed/>
    <w:qFormat/>
    <w:rsid w:val="001F5DC7"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semiHidden/>
    <w:qFormat/>
    <w:rsid w:val="001F5DC7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qFormat/>
    <w:rsid w:val="001F5DC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1F5DC7"/>
    <w:rPr>
      <w:sz w:val="18"/>
      <w:szCs w:val="18"/>
    </w:rPr>
  </w:style>
  <w:style w:type="character" w:customStyle="1" w:styleId="Char0">
    <w:name w:val="批注文字 Char"/>
    <w:basedOn w:val="a0"/>
    <w:link w:val="a4"/>
    <w:uiPriority w:val="99"/>
    <w:semiHidden/>
    <w:rsid w:val="001F5DC7"/>
    <w:rPr>
      <w:rFonts w:asciiTheme="minorHAnsi" w:hAnsiTheme="minorHAnsi" w:cstheme="minorBidi"/>
      <w:kern w:val="2"/>
      <w:sz w:val="21"/>
      <w:szCs w:val="22"/>
    </w:rPr>
  </w:style>
  <w:style w:type="character" w:customStyle="1" w:styleId="Char">
    <w:name w:val="批注主题 Char"/>
    <w:basedOn w:val="Char0"/>
    <w:link w:val="a3"/>
    <w:uiPriority w:val="99"/>
    <w:semiHidden/>
    <w:rsid w:val="001F5DC7"/>
    <w:rPr>
      <w:rFonts w:asciiTheme="minorHAnsi" w:hAnsiTheme="minorHAnsi" w:cstheme="minorBidi"/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110</Words>
  <Characters>631</Characters>
  <Application>Microsoft Office Word</Application>
  <DocSecurity>0</DocSecurity>
  <Lines>5</Lines>
  <Paragraphs>1</Paragraphs>
  <ScaleCrop>false</ScaleCrop>
  <Company>caic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gaoqiang</dc:creator>
  <cp:lastModifiedBy>宁加钢</cp:lastModifiedBy>
  <cp:revision>23</cp:revision>
  <cp:lastPrinted>2014-04-22T07:25:00Z</cp:lastPrinted>
  <dcterms:created xsi:type="dcterms:W3CDTF">2014-04-02T08:04:00Z</dcterms:created>
  <dcterms:modified xsi:type="dcterms:W3CDTF">2020-03-25T01:21:00Z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