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活动方案</w:t>
      </w:r>
    </w:p>
    <w:p>
      <w:pPr>
        <w:spacing w:line="360" w:lineRule="auto"/>
        <w:ind w:firstLine="562" w:firstLineChars="200"/>
      </w:pPr>
      <w:r>
        <w:rPr>
          <w:rFonts w:hint="eastAsia" w:ascii="宋体" w:hAnsi="宋体"/>
          <w:b/>
          <w:color w:val="000000"/>
          <w:sz w:val="28"/>
          <w:szCs w:val="28"/>
        </w:rPr>
        <w:t>（一）活动基本情况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活动名称：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B1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«B1»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活动举办开始时间：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B2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«B2»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活动举办结束时间：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B38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«B38»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主办单位：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A22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«A22»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承办单位：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A1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«A1»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协办单位：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A32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«A32»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活动地点：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D2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«D2»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活动内容：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B3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«B3»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活动现场可容纳人数：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D32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«D32»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本次活动参与人数包括：现场参加总人数为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B42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«B42»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z w:val="28"/>
          <w:szCs w:val="28"/>
        </w:rPr>
        <w:t>人，其中，工作人员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B14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«B14»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z w:val="28"/>
          <w:szCs w:val="28"/>
        </w:rPr>
        <w:t>人，保安人员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B15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«B15»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z w:val="28"/>
          <w:szCs w:val="28"/>
        </w:rPr>
        <w:t>人，预计到场观众数为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B18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«B18»</w:t>
      </w:r>
      <w:r>
        <w:rPr>
          <w:rFonts w:ascii="宋体" w:hAnsi="宋体"/>
          <w:color w:val="000000"/>
          <w:sz w:val="28"/>
          <w:szCs w:val="28"/>
        </w:rPr>
        <w:fldChar w:fldCharType="end"/>
      </w:r>
      <w:r>
        <w:rPr>
          <w:rFonts w:hint="eastAsia" w:ascii="宋体" w:hAnsi="宋体"/>
          <w:color w:val="000000"/>
          <w:sz w:val="28"/>
          <w:szCs w:val="28"/>
        </w:rPr>
        <w:t>。</w:t>
      </w:r>
    </w:p>
    <w:p>
      <w:pPr>
        <w:spacing w:line="36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（二）现场平面图、临建设施搭建平面图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现场平面图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bookmarkStart w:id="0" w:name="D15"/>
      <w:bookmarkEnd w:id="0"/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MERGEFIELD Image:D15 \* MERGEFORMAT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«Image:D15»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临建设施搭建平面图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bookmarkStart w:id="1" w:name="E61"/>
      <w:bookmarkEnd w:id="1"/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MERGEFIELD Image:E61 \* MERGEFORMAT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«Image:E61»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（三）票证管理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门票发放/售票渠道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C19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«C19»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预计门票发放数量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C8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«C8»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bookmarkStart w:id="7" w:name="_GoBack"/>
      <w:bookmarkEnd w:id="7"/>
      <w:r>
        <w:rPr>
          <w:rFonts w:hint="eastAsia" w:ascii="宋体" w:hAnsi="宋体"/>
          <w:b/>
          <w:color w:val="000000"/>
          <w:sz w:val="28"/>
          <w:szCs w:val="28"/>
        </w:rPr>
        <w:t>（四）相关批准文件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fldChar w:fldCharType="begin"/>
      </w:r>
      <w:r>
        <w:rPr>
          <w:rFonts w:hint="eastAsia" w:ascii="宋体" w:hAnsi="宋体"/>
          <w:color w:val="000000"/>
          <w:sz w:val="28"/>
          <w:szCs w:val="28"/>
        </w:rPr>
        <w:instrText xml:space="preserve"> MERGEFIELD Image:A9 \* MERGEFORMAT </w:instrText>
      </w:r>
      <w:r>
        <w:rPr>
          <w:rFonts w:hint="eastAsia" w:ascii="宋体" w:hAnsi="宋体"/>
          <w:color w:val="000000"/>
          <w:sz w:val="28"/>
          <w:szCs w:val="28"/>
        </w:rPr>
        <w:fldChar w:fldCharType="separate"/>
      </w:r>
      <w:r>
        <w:rPr>
          <w:rFonts w:hint="eastAsia" w:ascii="宋体" w:hAnsi="宋体"/>
          <w:color w:val="000000"/>
          <w:sz w:val="28"/>
          <w:szCs w:val="28"/>
        </w:rPr>
        <w:t>«Image:A9»</w:t>
      </w:r>
      <w:r>
        <w:rPr>
          <w:rFonts w:hint="eastAsia"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bookmarkStart w:id="2" w:name="A9"/>
      <w:bookmarkEnd w:id="2"/>
    </w:p>
    <w:p>
      <w:pPr>
        <w:spacing w:line="36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（五）保安企业资质及服务合同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保安公司名称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F38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«F38»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资质证明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bookmarkStart w:id="3" w:name="F39"/>
      <w:bookmarkEnd w:id="3"/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MERGEFIELD Image:F39 \* MERGEFORMAT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«Image:F39»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聘请保安证明材料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bookmarkStart w:id="4" w:name="F40"/>
      <w:bookmarkEnd w:id="4"/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MERGEFIELD Image:F40 \* MERGEFORMAT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«Image:F40»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2" w:firstLineChars="200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（六）安全责任情况</w:t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联合承办协议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bookmarkStart w:id="5" w:name="A19"/>
      <w:bookmarkEnd w:id="5"/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MERGEFIELD Image:A19 \* MERGEFORMAT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«Image:A19»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安全责任人身份证明</w:t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bookmarkStart w:id="6" w:name="A20"/>
      <w:bookmarkEnd w:id="6"/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MERGEFIELD Image:A20 \* MERGEFORMAT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«Image:A20»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安全责任制度</w:t>
      </w:r>
      <w:r>
        <w:rPr>
          <w:rFonts w:ascii="宋体" w:hAnsi="宋体"/>
          <w:color w:val="000000"/>
          <w:sz w:val="28"/>
          <w:szCs w:val="28"/>
        </w:rPr>
        <w:fldChar w:fldCharType="begin"/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hint="eastAsia" w:ascii="宋体" w:hAnsi="宋体"/>
          <w:color w:val="000000"/>
          <w:sz w:val="28"/>
          <w:szCs w:val="28"/>
        </w:rPr>
        <w:instrText xml:space="preserve">MERGEFIELD  F51  \* MERGEFORMAT</w:instrText>
      </w:r>
      <w:r>
        <w:rPr>
          <w:rFonts w:ascii="宋体" w:hAnsi="宋体"/>
          <w:color w:val="000000"/>
          <w:sz w:val="28"/>
          <w:szCs w:val="28"/>
        </w:rPr>
        <w:instrText xml:space="preserve"> </w:instrText>
      </w:r>
      <w:r>
        <w:rPr>
          <w:rFonts w:ascii="宋体" w:hAnsi="宋体"/>
          <w:color w:val="000000"/>
          <w:sz w:val="28"/>
          <w:szCs w:val="28"/>
        </w:rPr>
        <w:fldChar w:fldCharType="separate"/>
      </w:r>
      <w:r>
        <w:rPr>
          <w:rFonts w:ascii="宋体" w:hAnsi="宋体"/>
          <w:color w:val="000000"/>
          <w:sz w:val="28"/>
          <w:szCs w:val="28"/>
        </w:rPr>
        <w:t>«F51»</w:t>
      </w:r>
      <w:r>
        <w:rPr>
          <w:rFonts w:ascii="宋体" w:hAnsi="宋体"/>
          <w:color w:val="000000"/>
          <w:sz w:val="28"/>
          <w:szCs w:val="28"/>
        </w:rPr>
        <w:fldChar w:fldCharType="end"/>
      </w: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</w:p>
    <w:p>
      <w:pPr>
        <w:spacing w:line="360" w:lineRule="auto"/>
        <w:ind w:firstLine="562" w:firstLineChars="200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附件：活动策划方案</w:t>
      </w:r>
    </w:p>
    <w:p>
      <w:pPr>
        <w:ind w:firstLine="420"/>
      </w:pPr>
      <w:r>
        <w:rPr>
          <w:rFonts w:ascii="宋体" w:hAnsi="宋体"/>
          <w:color w:val="0000FF"/>
          <w:sz w:val="28"/>
          <w:szCs w:val="28"/>
          <w:u w:val="single"/>
        </w:rPr>
        <w:fldChar w:fldCharType="begin"/>
      </w:r>
      <w:r>
        <w:rPr>
          <w:rFonts w:ascii="宋体" w:hAnsi="宋体"/>
          <w:color w:val="0000FF"/>
          <w:sz w:val="28"/>
          <w:szCs w:val="28"/>
          <w:u w:val="single"/>
        </w:rPr>
        <w:instrText xml:space="preserve"> </w:instrText>
      </w:r>
      <w:r>
        <w:rPr>
          <w:rFonts w:hint="eastAsia" w:ascii="宋体" w:hAnsi="宋体"/>
          <w:color w:val="0000FF"/>
          <w:sz w:val="28"/>
          <w:szCs w:val="28"/>
          <w:u w:val="single"/>
        </w:rPr>
        <w:instrText xml:space="preserve">MERGEFIELD  B26  \* MERGEFORMAT</w:instrText>
      </w:r>
      <w:r>
        <w:rPr>
          <w:rFonts w:ascii="宋体" w:hAnsi="宋体"/>
          <w:color w:val="0000FF"/>
          <w:sz w:val="28"/>
          <w:szCs w:val="28"/>
          <w:u w:val="single"/>
        </w:rPr>
        <w:instrText xml:space="preserve"> </w:instrText>
      </w:r>
      <w:r>
        <w:rPr>
          <w:rFonts w:ascii="宋体" w:hAnsi="宋体"/>
          <w:color w:val="0000FF"/>
          <w:sz w:val="28"/>
          <w:szCs w:val="28"/>
          <w:u w:val="single"/>
        </w:rPr>
        <w:fldChar w:fldCharType="separate"/>
      </w:r>
      <w:r>
        <w:rPr>
          <w:rFonts w:ascii="宋体" w:hAnsi="宋体"/>
          <w:color w:val="0000FF"/>
          <w:sz w:val="28"/>
          <w:szCs w:val="28"/>
          <w:u w:val="single"/>
        </w:rPr>
        <w:t>«B26»</w:t>
      </w:r>
      <w:r>
        <w:rPr>
          <w:rFonts w:ascii="宋体" w:hAnsi="宋体"/>
          <w:color w:val="0000FF"/>
          <w:sz w:val="28"/>
          <w:szCs w:val="28"/>
          <w:u w:val="single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FC7"/>
    <w:rsid w:val="00692CD1"/>
    <w:rsid w:val="0074611E"/>
    <w:rsid w:val="00A9503B"/>
    <w:rsid w:val="00B42A68"/>
    <w:rsid w:val="00CC3FC7"/>
    <w:rsid w:val="0F2B4604"/>
    <w:rsid w:val="187611BD"/>
    <w:rsid w:val="18CB325D"/>
    <w:rsid w:val="48F13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A267C64-D903-4F12-92B7-268289CFAAB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182</Words>
  <Characters>1042</Characters>
  <Lines>8</Lines>
  <Paragraphs>2</Paragraphs>
  <TotalTime>1</TotalTime>
  <ScaleCrop>false</ScaleCrop>
  <LinksUpToDate>false</LinksUpToDate>
  <CharactersWithSpaces>1222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2017-06-13T06:05:00Z</dcterms:created>
  <dc:creator>New User</dc:creator>
  <cp:lastModifiedBy>啊罗</cp:lastModifiedBy>
  <dcterms:modified xsi:type="dcterms:W3CDTF">2018-08-28T09:32:21Z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